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D" w:rsidRPr="0060749D" w:rsidRDefault="0060749D" w:rsidP="00607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60749D">
        <w:rPr>
          <w:rFonts w:ascii="Times New Roman" w:hAnsi="Times New Roman" w:cs="Times New Roman"/>
          <w:sz w:val="24"/>
          <w:szCs w:val="24"/>
          <w:lang w:val="uk-UA"/>
        </w:rPr>
        <w:t xml:space="preserve">Дата ______________                                                         </w:t>
      </w: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№1</w:t>
      </w:r>
    </w:p>
    <w:p w:rsidR="0060749D" w:rsidRPr="0060749D" w:rsidRDefault="0060749D" w:rsidP="0060749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>З ГЕОГРАФІЇ</w:t>
      </w:r>
    </w:p>
    <w:p w:rsidR="0060749D" w:rsidRPr="0060749D" w:rsidRDefault="0060749D" w:rsidP="0060749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УЧНЯ(УЧЕНИЦІ)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60749D" w:rsidRPr="00040D0E" w:rsidRDefault="0060749D" w:rsidP="0060749D">
      <w:pPr>
        <w:spacing w:after="0" w:line="240" w:lineRule="auto"/>
        <w:ind w:firstLine="3402"/>
        <w:jc w:val="center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</w:t>
      </w:r>
      <w:r w:rsidRPr="006074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___________________________________________</w:t>
      </w:r>
    </w:p>
    <w:bookmarkEnd w:id="0"/>
    <w:p w:rsidR="00E47F8C" w:rsidRPr="00E47F8C" w:rsidRDefault="00E47F8C" w:rsidP="00E47F8C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47F8C" w:rsidRPr="00E47F8C" w:rsidRDefault="00E47F8C" w:rsidP="00E47F8C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F8C">
        <w:rPr>
          <w:rFonts w:ascii="Times New Roman" w:hAnsi="Times New Roman" w:cs="Times New Roman"/>
          <w:b/>
          <w:i/>
          <w:sz w:val="24"/>
          <w:szCs w:val="24"/>
          <w:lang w:val="uk-UA"/>
        </w:rPr>
        <w:t>І варіант</w:t>
      </w:r>
    </w:p>
    <w:p w:rsidR="009F0A20" w:rsidRPr="00E47F8C" w:rsidRDefault="009F0A20" w:rsidP="009F0A20">
      <w:pPr>
        <w:pStyle w:val="Style10"/>
        <w:widowControl/>
        <w:tabs>
          <w:tab w:val="left" w:pos="394"/>
        </w:tabs>
        <w:spacing w:line="240" w:lineRule="auto"/>
        <w:ind w:firstLine="0"/>
        <w:jc w:val="both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:rsidR="00E50AA7" w:rsidRPr="00E47F8C" w:rsidRDefault="00E50AA7" w:rsidP="009F0A20">
      <w:pPr>
        <w:pStyle w:val="Style10"/>
        <w:widowControl/>
        <w:tabs>
          <w:tab w:val="left" w:pos="394"/>
        </w:tabs>
        <w:spacing w:line="240" w:lineRule="auto"/>
        <w:ind w:firstLine="0"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9F0A20" w:rsidRPr="0060749D" w:rsidRDefault="009F0A20" w:rsidP="009F0A20">
      <w:pPr>
        <w:pStyle w:val="Style10"/>
        <w:widowControl/>
        <w:tabs>
          <w:tab w:val="left" w:pos="394"/>
        </w:tabs>
        <w:spacing w:line="240" w:lineRule="auto"/>
        <w:ind w:firstLine="0"/>
        <w:jc w:val="both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noProof/>
          <w:lang w:val="uk-UA" w:eastAsia="uk-UA"/>
        </w:rPr>
        <w:drawing>
          <wp:anchor distT="0" distB="0" distL="0" distR="0" simplePos="0" relativeHeight="251660288" behindDoc="1" locked="0" layoutInCell="1" allowOverlap="1" wp14:anchorId="65B85CE9" wp14:editId="6CD1356D">
            <wp:simplePos x="0" y="0"/>
            <wp:positionH relativeFrom="column">
              <wp:posOffset>5493385</wp:posOffset>
            </wp:positionH>
            <wp:positionV relativeFrom="paragraph">
              <wp:posOffset>121285</wp:posOffset>
            </wp:positionV>
            <wp:extent cx="913130" cy="1235710"/>
            <wp:effectExtent l="19050" t="0" r="1270" b="0"/>
            <wp:wrapThrough wrapText="bothSides">
              <wp:wrapPolygon edited="0">
                <wp:start x="-451" y="0"/>
                <wp:lineTo x="-451" y="21311"/>
                <wp:lineTo x="21630" y="21311"/>
                <wp:lineTo x="21630" y="0"/>
                <wp:lineTo x="-451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>.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 Область, зображена на картосхемі, характеризується такою особливістю:</w:t>
      </w:r>
    </w:p>
    <w:p w:rsidR="009F0A20" w:rsidRPr="00E47F8C" w:rsidRDefault="009F0A20" w:rsidP="009F0A20">
      <w:pPr>
        <w:pStyle w:val="Style13"/>
        <w:widowControl/>
        <w:tabs>
          <w:tab w:val="left" w:leader="underscore" w:pos="648"/>
          <w:tab w:val="left" w:pos="888"/>
          <w:tab w:val="left" w:pos="1219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А) на її території розташована крайня західна точка України;</w:t>
      </w:r>
    </w:p>
    <w:p w:rsidR="009F0A20" w:rsidRPr="00E47F8C" w:rsidRDefault="009F0A20" w:rsidP="009F0A20">
      <w:pPr>
        <w:pStyle w:val="Style11"/>
        <w:widowControl/>
        <w:tabs>
          <w:tab w:val="left" w:pos="888"/>
          <w:tab w:val="left" w:pos="1219"/>
        </w:tabs>
        <w:rPr>
          <w:rStyle w:val="FontStyle48"/>
          <w:rFonts w:ascii="Times New Roman" w:hAnsi="Times New Roman" w:cs="Times New Roman"/>
          <w:sz w:val="24"/>
          <w:szCs w:val="24"/>
          <w:lang w:val="uk-UA" w:eastAsia="uk-UA"/>
        </w:rPr>
      </w:pPr>
      <w:r w:rsidRPr="00E47F8C">
        <w:rPr>
          <w:rStyle w:val="FontStyle50"/>
          <w:rFonts w:ascii="Times New Roman" w:hAnsi="Times New Roman" w:cs="Times New Roman"/>
          <w:sz w:val="24"/>
          <w:szCs w:val="24"/>
          <w:lang w:val="uk-UA" w:eastAsia="uk-UA"/>
        </w:rPr>
        <w:t xml:space="preserve">Б)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 w:eastAsia="uk-UA"/>
        </w:rPr>
        <w:t>на її території розташований географічний центр України;</w:t>
      </w:r>
    </w:p>
    <w:p w:rsidR="009F0A20" w:rsidRPr="00E47F8C" w:rsidRDefault="009F0A20" w:rsidP="009F0A20">
      <w:pPr>
        <w:pStyle w:val="Style13"/>
        <w:widowControl/>
        <w:tabs>
          <w:tab w:val="left" w:leader="underscore" w:pos="590"/>
          <w:tab w:val="left" w:pos="888"/>
          <w:tab w:val="left" w:pos="1219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В) на її території розташована крайня східна точка України;</w:t>
      </w:r>
    </w:p>
    <w:p w:rsidR="009F0A20" w:rsidRPr="00E47F8C" w:rsidRDefault="009F0A20" w:rsidP="009F0A20">
      <w:pPr>
        <w:pStyle w:val="Style13"/>
        <w:widowControl/>
        <w:tabs>
          <w:tab w:val="left" w:leader="underscore" w:pos="643"/>
          <w:tab w:val="left" w:pos="888"/>
          <w:tab w:val="left" w:pos="1219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50"/>
          <w:rFonts w:ascii="Times New Roman" w:hAnsi="Times New Roman" w:cs="Times New Roman"/>
          <w:sz w:val="24"/>
          <w:szCs w:val="24"/>
        </w:rPr>
        <w:t>Г</w:t>
      </w:r>
      <w:r w:rsidRPr="00E47F8C">
        <w:rPr>
          <w:rStyle w:val="FontStyle50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вона є найбільшою за площею областю України.</w:t>
      </w:r>
    </w:p>
    <w:p w:rsidR="009F0A20" w:rsidRPr="00E47F8C" w:rsidRDefault="009F0A20" w:rsidP="009F0A20">
      <w:pPr>
        <w:pStyle w:val="Style10"/>
        <w:widowControl/>
        <w:tabs>
          <w:tab w:val="left" w:pos="394"/>
        </w:tabs>
        <w:spacing w:line="240" w:lineRule="auto"/>
        <w:ind w:firstLine="0"/>
        <w:rPr>
          <w:rFonts w:ascii="Times New Roman" w:hAnsi="Times New Roman" w:cs="Times New Roman"/>
          <w:lang w:val="uk-UA"/>
        </w:rPr>
      </w:pPr>
    </w:p>
    <w:p w:rsidR="009F0A20" w:rsidRPr="0060749D" w:rsidRDefault="009F0A20" w:rsidP="009F0A20">
      <w:pPr>
        <w:pStyle w:val="Style10"/>
        <w:widowControl/>
        <w:tabs>
          <w:tab w:val="left" w:pos="394"/>
        </w:tabs>
        <w:spacing w:line="240" w:lineRule="auto"/>
        <w:ind w:firstLine="0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lang w:val="uk-UA"/>
        </w:rPr>
        <w:t xml:space="preserve">2.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Історико-географічною областю є територія:</w:t>
      </w:r>
    </w:p>
    <w:p w:rsidR="00E223E3" w:rsidRPr="00E47F8C" w:rsidRDefault="009F0A20" w:rsidP="009F0A20">
      <w:pPr>
        <w:pStyle w:val="Style11"/>
        <w:widowControl/>
        <w:tabs>
          <w:tab w:val="left" w:pos="4579"/>
          <w:tab w:val="left" w:leader="underscore" w:pos="4766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А) Бойківщини;   </w:t>
      </w:r>
      <w:r w:rsidR="00DE2D5E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Б) Волині;   </w:t>
      </w:r>
      <w:r w:rsidR="00DE2D5E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В) Лемківщини;  </w:t>
      </w:r>
      <w:r w:rsidR="00DE2D5E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7F8C">
        <w:rPr>
          <w:rStyle w:val="FontStyle50"/>
          <w:rFonts w:ascii="Times New Roman" w:hAnsi="Times New Roman" w:cs="Times New Roman"/>
          <w:sz w:val="24"/>
          <w:szCs w:val="24"/>
        </w:rPr>
        <w:t>Г</w:t>
      </w:r>
      <w:r w:rsidRPr="00E47F8C">
        <w:rPr>
          <w:rStyle w:val="FontStyle50"/>
          <w:rFonts w:ascii="Times New Roman" w:hAnsi="Times New Roman" w:cs="Times New Roman"/>
          <w:sz w:val="24"/>
          <w:szCs w:val="24"/>
          <w:lang w:val="uk-UA"/>
        </w:rPr>
        <w:t>)</w:t>
      </w:r>
      <w:r w:rsidR="00E47F8C" w:rsidRPr="00E47F8C">
        <w:rPr>
          <w:rStyle w:val="FontStyle48"/>
          <w:rFonts w:ascii="Times New Roman" w:hAnsi="Times New Roman" w:cs="Times New Roman"/>
          <w:sz w:val="24"/>
          <w:szCs w:val="24"/>
        </w:rPr>
        <w:t>Гуцул</w:t>
      </w:r>
      <w:r w:rsidR="00E47F8C"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ьщ</w:t>
      </w: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>ини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.</w:t>
      </w:r>
    </w:p>
    <w:p w:rsidR="009F0A20" w:rsidRPr="00E47F8C" w:rsidRDefault="009F0A20" w:rsidP="009F0A20">
      <w:pPr>
        <w:pStyle w:val="Style20"/>
        <w:widowControl/>
        <w:spacing w:line="240" w:lineRule="auto"/>
        <w:rPr>
          <w:rFonts w:ascii="Times New Roman" w:hAnsi="Times New Roman" w:cs="Times New Roman"/>
          <w:lang w:val="uk-UA"/>
        </w:rPr>
      </w:pPr>
    </w:p>
    <w:p w:rsidR="009F0A20" w:rsidRPr="0060749D" w:rsidRDefault="009F0A20" w:rsidP="009F0A20">
      <w:pPr>
        <w:pStyle w:val="Style20"/>
        <w:widowControl/>
        <w:spacing w:line="240" w:lineRule="auto"/>
        <w:rPr>
          <w:rStyle w:val="FontStyle48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60749D">
        <w:rPr>
          <w:rFonts w:ascii="Times New Roman" w:hAnsi="Times New Roman" w:cs="Times New Roman"/>
          <w:b/>
          <w:lang w:val="uk-UA"/>
        </w:rPr>
        <w:t xml:space="preserve">3.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 w:eastAsia="uk-UA"/>
        </w:rPr>
        <w:t>З усіх областей України найбільшу кількість населення має область, позначена на картосхемі цифрою:</w:t>
      </w:r>
    </w:p>
    <w:p w:rsidR="009F0A20" w:rsidRPr="00E47F8C" w:rsidRDefault="009F0A20" w:rsidP="009F0A20">
      <w:pPr>
        <w:pStyle w:val="Style28"/>
        <w:widowControl/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</w:pPr>
      <w:r w:rsidRPr="00E47F8C">
        <w:rPr>
          <w:rFonts w:ascii="Times New Roman" w:hAnsi="Times New Roman" w:cs="Times New Roman"/>
          <w:smallCaps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7620</wp:posOffset>
            </wp:positionV>
            <wp:extent cx="1744980" cy="1191895"/>
            <wp:effectExtent l="19050" t="0" r="7620" b="0"/>
            <wp:wrapTopAndBottom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 xml:space="preserve">а) </w:t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eastAsia="en-US"/>
        </w:rPr>
        <w:t>1;</w:t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ab/>
        <w:t>Б) 2;</w:t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ab/>
        <w:t>В) 3;</w:t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 w:eastAsia="en-US"/>
        </w:rPr>
        <w:tab/>
        <w:t>Г) 4.</w:t>
      </w:r>
    </w:p>
    <w:p w:rsidR="009F0A20" w:rsidRPr="00E47F8C" w:rsidRDefault="009F0A20" w:rsidP="009F0A20">
      <w:pPr>
        <w:pStyle w:val="Style25"/>
        <w:widowControl/>
        <w:spacing w:line="240" w:lineRule="auto"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9F0A20" w:rsidRPr="0060749D" w:rsidRDefault="009F0A20" w:rsidP="009F0A20">
      <w:pPr>
        <w:pStyle w:val="Style25"/>
        <w:widowControl/>
        <w:spacing w:line="240" w:lineRule="auto"/>
        <w:jc w:val="both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Швидке зростання кількості міст та поширення міського способу життя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—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це:</w:t>
      </w:r>
    </w:p>
    <w:p w:rsidR="009F0A20" w:rsidRPr="00E47F8C" w:rsidRDefault="009F0A20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  <w:t>А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  <w:tab/>
        <w:t xml:space="preserve">) урбанізація;   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Б) субурбанізація;   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  <w:t xml:space="preserve">В) міська агломерація;    </w:t>
      </w:r>
      <w:r w:rsidRPr="00E47F8C">
        <w:rPr>
          <w:rStyle w:val="FontStyle50"/>
          <w:rFonts w:ascii="Times New Roman" w:hAnsi="Times New Roman" w:cs="Times New Roman"/>
          <w:sz w:val="24"/>
          <w:szCs w:val="24"/>
          <w:lang w:eastAsia="en-US"/>
        </w:rPr>
        <w:t>Г</w:t>
      </w:r>
      <w:r w:rsidRPr="00E47F8C">
        <w:rPr>
          <w:rStyle w:val="FontStyle50"/>
          <w:rFonts w:ascii="Times New Roman" w:hAnsi="Times New Roman" w:cs="Times New Roman"/>
          <w:sz w:val="24"/>
          <w:szCs w:val="24"/>
          <w:lang w:val="uk-UA" w:eastAsia="en-US"/>
        </w:rPr>
        <w:t xml:space="preserve">)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  <w:t>природний приріст.</w:t>
      </w:r>
    </w:p>
    <w:p w:rsidR="009F0A20" w:rsidRPr="00E47F8C" w:rsidRDefault="009F0A20" w:rsidP="009F0A20">
      <w:pPr>
        <w:pStyle w:val="Style17"/>
        <w:widowControl/>
        <w:spacing w:line="240" w:lineRule="auto"/>
        <w:ind w:firstLine="0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9F0A20" w:rsidRPr="0060749D" w:rsidRDefault="009F0A20" w:rsidP="009F0A20">
      <w:pPr>
        <w:pStyle w:val="Style17"/>
        <w:widowControl/>
        <w:spacing w:line="240" w:lineRule="auto"/>
        <w:ind w:firstLine="0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Позначте дві риси командно-адміністративної економічної системи:</w:t>
      </w:r>
    </w:p>
    <w:p w:rsidR="009F0A20" w:rsidRPr="00E47F8C" w:rsidRDefault="009F0A20" w:rsidP="009F0A20">
      <w:pPr>
        <w:pStyle w:val="Style37"/>
        <w:widowControl/>
        <w:tabs>
          <w:tab w:val="left" w:leader="underscore" w:pos="634"/>
          <w:tab w:val="left" w:pos="869"/>
          <w:tab w:val="left" w:pos="1190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52"/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Планова система господарювання, відсутність конкуренції;</w:t>
      </w:r>
    </w:p>
    <w:p w:rsidR="009F0A20" w:rsidRPr="00E47F8C" w:rsidRDefault="009F0A20" w:rsidP="009F0A20">
      <w:pPr>
        <w:pStyle w:val="Style37"/>
        <w:widowControl/>
        <w:tabs>
          <w:tab w:val="left" w:leader="underscore" w:pos="624"/>
          <w:tab w:val="left" w:pos="869"/>
          <w:tab w:val="left" w:pos="1190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Б) приватна власність на більшість ресурсів;</w:t>
      </w:r>
    </w:p>
    <w:p w:rsidR="009F0A20" w:rsidRPr="00E47F8C" w:rsidRDefault="009F0A20" w:rsidP="009F0A20">
      <w:pPr>
        <w:pStyle w:val="Style37"/>
        <w:widowControl/>
        <w:tabs>
          <w:tab w:val="left" w:pos="869"/>
          <w:tab w:val="left" w:pos="1190"/>
        </w:tabs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В) формування цін відбувається внаслідок взаємодії попиту та пропозиції;</w:t>
      </w:r>
    </w:p>
    <w:p w:rsidR="009F0A20" w:rsidRPr="00E47F8C" w:rsidRDefault="009F0A20" w:rsidP="009F0A20">
      <w:pPr>
        <w:pStyle w:val="Style37"/>
        <w:widowControl/>
        <w:tabs>
          <w:tab w:val="left" w:pos="869"/>
          <w:tab w:val="left" w:pos="1190"/>
        </w:tabs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eastAsia="en-US"/>
        </w:rPr>
        <w:t>Г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 w:eastAsia="en-US"/>
        </w:rPr>
        <w:t>) обмеження особистої матеріальної зацікавленості.</w:t>
      </w:r>
    </w:p>
    <w:p w:rsidR="009F0A20" w:rsidRPr="00E47F8C" w:rsidRDefault="009F0A20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Pr="0060749D" w:rsidRDefault="009F0A20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Розрахуйте валовий внутрішній продукт на одну особу у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>20</w:t>
      </w:r>
      <w:r w:rsidR="00DE2D5E"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 р.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в Україні за такими даними: </w:t>
      </w:r>
    </w:p>
    <w:p w:rsidR="0060749D" w:rsidRDefault="0060749D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9F0A20" w:rsidRPr="00E47F8C" w:rsidRDefault="009F0A20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>ВВП — 441452 млн</w:t>
      </w:r>
      <w:proofErr w:type="gramStart"/>
      <w:r w:rsidR="00DC5301"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.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рн, кількість населення </w:t>
      </w:r>
      <w:r w:rsidR="00DE2D5E">
        <w:rPr>
          <w:rStyle w:val="FontStyle48"/>
          <w:rFonts w:ascii="Times New Roman" w:hAnsi="Times New Roman" w:cs="Times New Roman"/>
          <w:sz w:val="24"/>
          <w:szCs w:val="24"/>
        </w:rPr>
        <w:t>— 46,</w:t>
      </w:r>
      <w:r w:rsidR="00DE2D5E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4</w:t>
      </w: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 xml:space="preserve"> млн</w:t>
      </w:r>
      <w:r w:rsidR="00E47F8C"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.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 xml:space="preserve">осіб. Переведіть у долари за курсом </w:t>
      </w: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 xml:space="preserve">1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дол.</w:t>
      </w: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>=</w:t>
      </w:r>
      <w:r w:rsidR="00DE2D5E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8</w:t>
      </w: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>,0</w:t>
      </w:r>
      <w:r w:rsidR="00DE2D5E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0</w:t>
      </w:r>
      <w:r w:rsidRPr="00E47F8C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грн.</w:t>
      </w:r>
      <w:r w:rsidR="00E50AA7"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</w:p>
    <w:p w:rsidR="00E50AA7" w:rsidRPr="00E47F8C" w:rsidRDefault="00E50AA7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E50AA7" w:rsidRPr="00E47F8C" w:rsidRDefault="00E50AA7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</w:p>
    <w:p w:rsidR="00E50AA7" w:rsidRPr="00E47F8C" w:rsidRDefault="00E50AA7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ІІ рівень</w:t>
      </w:r>
    </w:p>
    <w:p w:rsidR="00E50AA7" w:rsidRPr="00E47F8C" w:rsidRDefault="00E50AA7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E50AA7" w:rsidRPr="0060749D" w:rsidRDefault="00E50AA7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7. Установіть відповідність між подіями і роками:</w:t>
      </w:r>
    </w:p>
    <w:p w:rsidR="0060749D" w:rsidRPr="00E47F8C" w:rsidRDefault="0060749D" w:rsidP="009F0A20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506" w:type="dxa"/>
        <w:tblLook w:val="04A0" w:firstRow="1" w:lastRow="0" w:firstColumn="1" w:lastColumn="0" w:noHBand="0" w:noVBand="1"/>
      </w:tblPr>
      <w:tblGrid>
        <w:gridCol w:w="559"/>
        <w:gridCol w:w="5513"/>
        <w:gridCol w:w="235"/>
        <w:gridCol w:w="560"/>
        <w:gridCol w:w="1171"/>
        <w:gridCol w:w="235"/>
        <w:gridCol w:w="340"/>
        <w:gridCol w:w="390"/>
        <w:gridCol w:w="375"/>
        <w:gridCol w:w="377"/>
        <w:gridCol w:w="369"/>
        <w:gridCol w:w="382"/>
      </w:tblGrid>
      <w:tr w:rsidR="009B2D47" w:rsidRPr="00E47F8C" w:rsidTr="009B2D47">
        <w:tc>
          <w:tcPr>
            <w:tcW w:w="559" w:type="dxa"/>
          </w:tcPr>
          <w:p w:rsidR="001B204B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13" w:type="dxa"/>
          </w:tcPr>
          <w:p w:rsidR="001B204B" w:rsidRPr="00E47F8C" w:rsidRDefault="001B204B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Київ стає столицею УРСР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1B204B" w:rsidRPr="00E47F8C" w:rsidRDefault="001B204B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1B204B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1171" w:type="dxa"/>
          </w:tcPr>
          <w:p w:rsidR="001B204B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1934 р.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1B204B" w:rsidRPr="00E47F8C" w:rsidRDefault="001B204B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1B204B" w:rsidRPr="00E47F8C" w:rsidRDefault="001B204B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1B204B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75" w:type="dxa"/>
          </w:tcPr>
          <w:p w:rsidR="001B204B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377" w:type="dxa"/>
          </w:tcPr>
          <w:p w:rsidR="001B204B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369" w:type="dxa"/>
          </w:tcPr>
          <w:p w:rsidR="001B204B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382" w:type="dxa"/>
          </w:tcPr>
          <w:p w:rsidR="001B204B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</w:tr>
      <w:tr w:rsidR="009B2D47" w:rsidRPr="00E47F8C" w:rsidTr="009B2D47">
        <w:tc>
          <w:tcPr>
            <w:tcW w:w="559" w:type="dxa"/>
            <w:vMerge w:val="restart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513" w:type="dxa"/>
            <w:vMerge w:val="restart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Утворені Львівська, Дрогобицька, Станіславська, Волинська, Рівненська та Тернопільська області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1171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1939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9B2D47" w:rsidRPr="00E47F8C" w:rsidTr="009B2D47">
        <w:tc>
          <w:tcPr>
            <w:tcW w:w="559" w:type="dxa"/>
            <w:vMerge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513" w:type="dxa"/>
            <w:vMerge/>
          </w:tcPr>
          <w:p w:rsidR="009B2D47" w:rsidRPr="00E47F8C" w:rsidRDefault="009B2D47" w:rsidP="00485E68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1171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1940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9B2D47" w:rsidRPr="00E47F8C" w:rsidTr="009B2D47">
        <w:tc>
          <w:tcPr>
            <w:tcW w:w="559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513" w:type="dxa"/>
          </w:tcPr>
          <w:p w:rsidR="009B2D47" w:rsidRPr="00E47F8C" w:rsidRDefault="009B2D47" w:rsidP="00485E68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Місто Севастополь включено до складу України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1171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1954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9B2D47" w:rsidRPr="00E47F8C" w:rsidTr="009B2D47">
        <w:tc>
          <w:tcPr>
            <w:tcW w:w="559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513" w:type="dxa"/>
          </w:tcPr>
          <w:p w:rsidR="009B2D47" w:rsidRPr="00E47F8C" w:rsidRDefault="009B2D47" w:rsidP="00485E68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Змінено кордони Одеської області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  <w:tc>
          <w:tcPr>
            <w:tcW w:w="1171" w:type="dxa"/>
          </w:tcPr>
          <w:p w:rsidR="009B2D47" w:rsidRPr="00E47F8C" w:rsidRDefault="009B2D47" w:rsidP="009B2D47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1960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0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9B2D47" w:rsidRPr="00E47F8C" w:rsidRDefault="009B2D47" w:rsidP="009F0A20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</w:tbl>
    <w:p w:rsidR="0060749D" w:rsidRDefault="0060749D" w:rsidP="00DD4316">
      <w:pPr>
        <w:pStyle w:val="Style30"/>
        <w:widowControl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D4316">
      <w:pPr>
        <w:pStyle w:val="Style30"/>
        <w:widowControl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D4316">
      <w:pPr>
        <w:pStyle w:val="Style30"/>
        <w:widowControl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9B2D47" w:rsidRPr="0060749D" w:rsidRDefault="009B2D47" w:rsidP="00DD4316">
      <w:pPr>
        <w:pStyle w:val="Style30"/>
        <w:widowControl/>
        <w:jc w:val="both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типами міст України за функціями та їхніми прикладами:</w:t>
      </w:r>
    </w:p>
    <w:p w:rsidR="0060749D" w:rsidRPr="00E47F8C" w:rsidRDefault="0060749D" w:rsidP="00DD4316">
      <w:pPr>
        <w:pStyle w:val="Style30"/>
        <w:widowControl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568" w:type="dxa"/>
        <w:tblLook w:val="04A0" w:firstRow="1" w:lastRow="0" w:firstColumn="1" w:lastColumn="0" w:noHBand="0" w:noVBand="1"/>
      </w:tblPr>
      <w:tblGrid>
        <w:gridCol w:w="559"/>
        <w:gridCol w:w="4535"/>
        <w:gridCol w:w="235"/>
        <w:gridCol w:w="560"/>
        <w:gridCol w:w="2211"/>
        <w:gridCol w:w="235"/>
        <w:gridCol w:w="340"/>
        <w:gridCol w:w="390"/>
        <w:gridCol w:w="375"/>
        <w:gridCol w:w="377"/>
        <w:gridCol w:w="369"/>
        <w:gridCol w:w="382"/>
      </w:tblGrid>
      <w:tr w:rsidR="00DD4316" w:rsidRPr="00E47F8C" w:rsidTr="00DD4316">
        <w:tc>
          <w:tcPr>
            <w:tcW w:w="55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3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Багатогалузевий промисловий центр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2211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Жмеринка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7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377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36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382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</w:tr>
      <w:tr w:rsidR="00DD4316" w:rsidRPr="00E47F8C" w:rsidTr="00DD4316">
        <w:trPr>
          <w:trHeight w:val="57"/>
        </w:trPr>
        <w:tc>
          <w:tcPr>
            <w:tcW w:w="559" w:type="dxa"/>
            <w:vMerge w:val="restart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35" w:type="dxa"/>
            <w:vMerge w:val="restart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Спеціалізований промисловий центр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2211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Миколаїв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DD4316" w:rsidRPr="00E47F8C" w:rsidTr="00DD4316">
        <w:tc>
          <w:tcPr>
            <w:tcW w:w="559" w:type="dxa"/>
            <w:vMerge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4535" w:type="dxa"/>
            <w:vMerge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2211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Миргород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DD4316" w:rsidRPr="00E47F8C" w:rsidTr="00DD4316">
        <w:tc>
          <w:tcPr>
            <w:tcW w:w="55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53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Транспортний центр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2211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Марганець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DD4316" w:rsidRPr="00E47F8C" w:rsidTr="00DD4316">
        <w:tc>
          <w:tcPr>
            <w:tcW w:w="55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53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Курортний центр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  <w:tc>
          <w:tcPr>
            <w:tcW w:w="2211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Валки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0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DD4316" w:rsidRPr="00E47F8C" w:rsidRDefault="00DD4316" w:rsidP="00DD4316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</w:tbl>
    <w:p w:rsidR="001B204B" w:rsidRPr="00E47F8C" w:rsidRDefault="001B204B" w:rsidP="00DD4316">
      <w:pPr>
        <w:pStyle w:val="Style30"/>
        <w:widowControl/>
        <w:jc w:val="both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C5301" w:rsidRPr="00E47F8C" w:rsidRDefault="00DC5301" w:rsidP="00DD4316">
      <w:pPr>
        <w:pStyle w:val="Style30"/>
        <w:widowControl/>
        <w:jc w:val="both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D4316" w:rsidRPr="00E47F8C" w:rsidRDefault="00DD4316" w:rsidP="00DD4316">
      <w:pPr>
        <w:pStyle w:val="Style30"/>
        <w:widowControl/>
        <w:jc w:val="both"/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</w:pPr>
      <w:r w:rsidRPr="00E47F8C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  <w:t>ІІІ рівень</w:t>
      </w:r>
    </w:p>
    <w:p w:rsidR="00DD4316" w:rsidRPr="00E47F8C" w:rsidRDefault="00DD4316" w:rsidP="00DD4316">
      <w:pPr>
        <w:pStyle w:val="Style30"/>
        <w:widowControl/>
        <w:jc w:val="both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D4316" w:rsidRPr="0060749D" w:rsidRDefault="00DD4316" w:rsidP="00DC5301">
      <w:pPr>
        <w:pStyle w:val="Style17"/>
        <w:widowControl/>
        <w:spacing w:line="240" w:lineRule="auto"/>
        <w:ind w:firstLine="0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0"/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Установіть послідовність розташування країн — сусідів України в порядку </w:t>
      </w:r>
      <w:r w:rsidR="00DC5301"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збільшення довжини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їх спільного кордону.</w:t>
      </w:r>
    </w:p>
    <w:p w:rsidR="0060749D" w:rsidRPr="00E47F8C" w:rsidRDefault="0060749D" w:rsidP="00DC5301">
      <w:pPr>
        <w:pStyle w:val="Style17"/>
        <w:widowControl/>
        <w:spacing w:line="240" w:lineRule="auto"/>
        <w:ind w:firstLine="0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632" w:type="dxa"/>
        <w:tblInd w:w="-34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DC5301" w:rsidRPr="00E47F8C" w:rsidTr="00DC5301"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Молдова</w:t>
            </w:r>
          </w:p>
        </w:tc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Румунія</w:t>
            </w:r>
          </w:p>
        </w:tc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Польща</w:t>
            </w:r>
          </w:p>
        </w:tc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Білорусь</w:t>
            </w:r>
          </w:p>
        </w:tc>
      </w:tr>
      <w:tr w:rsidR="00DC5301" w:rsidRPr="00E47F8C" w:rsidTr="00DC5301">
        <w:tc>
          <w:tcPr>
            <w:tcW w:w="2658" w:type="dxa"/>
          </w:tcPr>
          <w:p w:rsidR="00DC5301" w:rsidRPr="00E47F8C" w:rsidRDefault="00DC5301" w:rsidP="00DD4316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DC5301" w:rsidRPr="00E47F8C" w:rsidRDefault="00DC5301" w:rsidP="00DD4316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DC5301" w:rsidRPr="00E47F8C" w:rsidRDefault="00DC5301" w:rsidP="00DD4316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DC5301" w:rsidRPr="00E47F8C" w:rsidRDefault="00DC5301" w:rsidP="00DD4316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D4316" w:rsidRPr="00E47F8C" w:rsidRDefault="00DD4316" w:rsidP="00DC5301">
      <w:pPr>
        <w:pStyle w:val="Style17"/>
        <w:widowControl/>
        <w:spacing w:line="240" w:lineRule="auto"/>
        <w:ind w:firstLine="0"/>
        <w:jc w:val="left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C5301" w:rsidRPr="0060749D" w:rsidRDefault="00DC5301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0"/>
          <w:rFonts w:ascii="Times New Roman" w:hAnsi="Times New Roman" w:cs="Times New Roman"/>
          <w:b/>
          <w:sz w:val="24"/>
          <w:szCs w:val="24"/>
        </w:rPr>
        <w:t xml:space="preserve">10.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Установіть послідовність зменшення кількості населення в наведених містах.</w:t>
      </w:r>
    </w:p>
    <w:p w:rsidR="0060749D" w:rsidRPr="00E47F8C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632" w:type="dxa"/>
        <w:tblInd w:w="-34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DC5301" w:rsidRPr="00E47F8C" w:rsidTr="00485E68"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Чернівці</w:t>
            </w:r>
          </w:p>
        </w:tc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Кривий Ріг</w:t>
            </w:r>
          </w:p>
        </w:tc>
        <w:tc>
          <w:tcPr>
            <w:tcW w:w="2658" w:type="dxa"/>
            <w:vAlign w:val="center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Харків</w:t>
            </w:r>
          </w:p>
        </w:tc>
      </w:tr>
      <w:tr w:rsidR="00DC5301" w:rsidRPr="00E47F8C" w:rsidTr="00485E68">
        <w:tc>
          <w:tcPr>
            <w:tcW w:w="2658" w:type="dxa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DC5301" w:rsidRPr="00E47F8C" w:rsidRDefault="00DC5301" w:rsidP="00DC5301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C5301" w:rsidRPr="00E47F8C" w:rsidRDefault="00DC5301" w:rsidP="00DC5301">
      <w:pPr>
        <w:pStyle w:val="Style17"/>
        <w:widowControl/>
        <w:spacing w:line="240" w:lineRule="auto"/>
        <w:ind w:firstLine="0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C5301" w:rsidRPr="00E47F8C" w:rsidRDefault="00DC5301" w:rsidP="00DC5301">
      <w:pPr>
        <w:pStyle w:val="Style17"/>
        <w:widowControl/>
        <w:spacing w:line="240" w:lineRule="auto"/>
        <w:ind w:firstLine="0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C5301" w:rsidRPr="00E47F8C" w:rsidRDefault="00DC5301" w:rsidP="00DC5301">
      <w:pPr>
        <w:pStyle w:val="Style17"/>
        <w:widowControl/>
        <w:spacing w:line="240" w:lineRule="auto"/>
        <w:ind w:firstLine="0"/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</w:pPr>
      <w:r w:rsidRPr="00E47F8C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  <w:t>ІV рівень</w:t>
      </w:r>
    </w:p>
    <w:p w:rsidR="00DC5301" w:rsidRPr="00E47F8C" w:rsidRDefault="00DC5301" w:rsidP="00DC5301">
      <w:pPr>
        <w:pStyle w:val="Style17"/>
        <w:widowControl/>
        <w:spacing w:line="240" w:lineRule="auto"/>
        <w:ind w:firstLine="0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DC5301" w:rsidRPr="0060749D" w:rsidRDefault="00DC5301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  <w:t xml:space="preserve">11.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На кінець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2003 р.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в Україні проживало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47 622,5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тис. осіб. За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2004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р. народилося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472,3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тис. осіб, померло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761,3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тис. осіб. На кінець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2004 р.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в Україні налічувалося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47 280,8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 xml:space="preserve">тис. осіб. Визначте природний приріст населення за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</w:rPr>
        <w:t xml:space="preserve">2004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р. і сальдо зовнішніх міграцій.</w:t>
      </w:r>
    </w:p>
    <w:p w:rsidR="00DC5301" w:rsidRPr="00E47F8C" w:rsidRDefault="00DC5301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F8C" w:rsidRDefault="00E47F8C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60749D" w:rsidRPr="00E47F8C" w:rsidRDefault="0060749D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E47F8C" w:rsidRPr="00E47F8C" w:rsidRDefault="00E47F8C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E47F8C" w:rsidRPr="00E47F8C" w:rsidRDefault="00E47F8C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E47F8C" w:rsidRPr="00E47F8C" w:rsidRDefault="00E47F8C" w:rsidP="00DC5301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Оцінка ______________</w:t>
      </w:r>
    </w:p>
    <w:p w:rsidR="0060749D" w:rsidRPr="0060749D" w:rsidRDefault="0060749D" w:rsidP="00607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Дата ______________                                                         </w:t>
      </w: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№1</w:t>
      </w:r>
    </w:p>
    <w:p w:rsidR="0060749D" w:rsidRPr="0060749D" w:rsidRDefault="0060749D" w:rsidP="0060749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>З ГЕОГРАФІЇ</w:t>
      </w:r>
    </w:p>
    <w:p w:rsidR="0060749D" w:rsidRPr="0060749D" w:rsidRDefault="0060749D" w:rsidP="0060749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УЧНЯ(УЧЕНИЦІ)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6074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</w:t>
      </w:r>
    </w:p>
    <w:p w:rsidR="0060749D" w:rsidRDefault="0060749D" w:rsidP="0060749D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</w:t>
      </w:r>
      <w:r w:rsidRPr="006074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</w:t>
      </w:r>
    </w:p>
    <w:p w:rsidR="00E47F8C" w:rsidRPr="00E47F8C" w:rsidRDefault="0060749D" w:rsidP="0060749D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___________________________________________</w:t>
      </w:r>
    </w:p>
    <w:p w:rsidR="00E47F8C" w:rsidRPr="00E47F8C" w:rsidRDefault="00E47F8C" w:rsidP="00E47F8C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7F8C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варіант</w:t>
      </w:r>
    </w:p>
    <w:p w:rsidR="00A23793" w:rsidRPr="00A23793" w:rsidRDefault="00A23793" w:rsidP="00E47F8C">
      <w:pPr>
        <w:pStyle w:val="Style10"/>
        <w:widowControl/>
        <w:tabs>
          <w:tab w:val="left" w:pos="394"/>
        </w:tabs>
        <w:spacing w:line="240" w:lineRule="auto"/>
        <w:ind w:firstLine="0"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E47F8C" w:rsidRPr="00E47F8C" w:rsidRDefault="00E47F8C" w:rsidP="00E47F8C">
      <w:pPr>
        <w:pStyle w:val="Style10"/>
        <w:widowControl/>
        <w:tabs>
          <w:tab w:val="left" w:pos="394"/>
        </w:tabs>
        <w:spacing w:line="240" w:lineRule="auto"/>
        <w:ind w:firstLine="0"/>
        <w:jc w:val="both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:rsidR="00E47F8C" w:rsidRPr="00792ED7" w:rsidRDefault="00E47F8C" w:rsidP="00792ED7">
      <w:pPr>
        <w:pStyle w:val="Style10"/>
        <w:widowControl/>
        <w:tabs>
          <w:tab w:val="left" w:pos="394"/>
        </w:tabs>
        <w:spacing w:line="240" w:lineRule="auto"/>
        <w:ind w:firstLine="0"/>
        <w:jc w:val="both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p w:rsidR="00E47F8C" w:rsidRPr="0060749D" w:rsidRDefault="00792ED7" w:rsidP="00792ED7">
      <w:pPr>
        <w:pStyle w:val="Style17"/>
        <w:widowControl/>
        <w:spacing w:line="240" w:lineRule="auto"/>
        <w:ind w:firstLine="0"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. Область,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зображена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на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картосхемі, характеризується </w:t>
      </w:r>
      <w:proofErr w:type="gramStart"/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такою</w:t>
      </w:r>
      <w:proofErr w:type="gramEnd"/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 особливістю:</w:t>
      </w:r>
    </w:p>
    <w:p w:rsidR="00792ED7" w:rsidRPr="00792ED7" w:rsidRDefault="00792ED7" w:rsidP="00792ED7">
      <w:pPr>
        <w:pStyle w:val="Style14"/>
        <w:widowControl/>
        <w:tabs>
          <w:tab w:val="left" w:pos="278"/>
        </w:tabs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 w:rsidRPr="00792ED7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151765</wp:posOffset>
            </wp:positionV>
            <wp:extent cx="953770" cy="49720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А) на її території розташований географічний центр України;</w:t>
      </w:r>
    </w:p>
    <w:p w:rsidR="00792ED7" w:rsidRPr="00792ED7" w:rsidRDefault="00792ED7" w:rsidP="00792ED7">
      <w:pPr>
        <w:pStyle w:val="Style14"/>
        <w:widowControl/>
        <w:tabs>
          <w:tab w:val="left" w:pos="274"/>
        </w:tabs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Б) на її території розташована крайня східна точка України;</w:t>
      </w:r>
    </w:p>
    <w:p w:rsidR="00792ED7" w:rsidRPr="00792ED7" w:rsidRDefault="00792ED7" w:rsidP="00792ED7">
      <w:pPr>
        <w:pStyle w:val="Style14"/>
        <w:widowControl/>
        <w:tabs>
          <w:tab w:val="left" w:pos="278"/>
        </w:tabs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В) на її території розташована крайня західна точка України;</w:t>
      </w:r>
    </w:p>
    <w:p w:rsidR="00792ED7" w:rsidRPr="00792ED7" w:rsidRDefault="00792ED7" w:rsidP="00792ED7">
      <w:pPr>
        <w:pStyle w:val="Style14"/>
        <w:widowControl/>
        <w:tabs>
          <w:tab w:val="left" w:pos="278"/>
        </w:tabs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  <w:r w:rsidRPr="00792ED7">
        <w:rPr>
          <w:rStyle w:val="FontStyle46"/>
          <w:rFonts w:ascii="Times New Roman" w:hAnsi="Times New Roman" w:cs="Times New Roman"/>
          <w:sz w:val="24"/>
          <w:szCs w:val="24"/>
        </w:rPr>
        <w:t>Г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) вона є найменшою за площею областю України.</w:t>
      </w:r>
    </w:p>
    <w:p w:rsidR="00792ED7" w:rsidRPr="00792ED7" w:rsidRDefault="00792ED7" w:rsidP="00792ED7">
      <w:pPr>
        <w:pStyle w:val="Style14"/>
        <w:widowControl/>
        <w:tabs>
          <w:tab w:val="left" w:pos="278"/>
        </w:tabs>
        <w:spacing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</w:p>
    <w:p w:rsidR="00792ED7" w:rsidRPr="0060749D" w:rsidRDefault="00792ED7" w:rsidP="00792ED7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uk-UA"/>
        </w:rPr>
        <w:t xml:space="preserve">2.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Етнографічним районом України є територія:</w:t>
      </w:r>
    </w:p>
    <w:p w:rsidR="00DE2D5E" w:rsidRPr="00792ED7" w:rsidRDefault="00DE2D5E" w:rsidP="00792ED7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  <w:r w:rsidRPr="00792ED7">
        <w:rPr>
          <w:rStyle w:val="FontStyle46"/>
          <w:rFonts w:ascii="Times New Roman" w:hAnsi="Times New Roman" w:cs="Times New Roman"/>
          <w:position w:val="3"/>
          <w:sz w:val="24"/>
          <w:szCs w:val="24"/>
          <w:lang w:val="uk-UA" w:eastAsia="en-US"/>
        </w:rPr>
        <w:t xml:space="preserve">А) Таврії;    </w:t>
      </w:r>
      <w:r>
        <w:rPr>
          <w:rStyle w:val="FontStyle46"/>
          <w:rFonts w:ascii="Times New Roman" w:hAnsi="Times New Roman" w:cs="Times New Roman"/>
          <w:position w:val="3"/>
          <w:sz w:val="24"/>
          <w:szCs w:val="24"/>
          <w:lang w:val="uk-UA" w:eastAsia="en-US"/>
        </w:rPr>
        <w:t xml:space="preserve"> </w:t>
      </w:r>
      <w:r w:rsidRPr="00792ED7">
        <w:rPr>
          <w:rStyle w:val="FontStyle46"/>
          <w:rFonts w:ascii="Times New Roman" w:hAnsi="Times New Roman" w:cs="Times New Roman"/>
          <w:position w:val="3"/>
          <w:sz w:val="24"/>
          <w:szCs w:val="24"/>
          <w:lang w:val="uk-UA" w:eastAsia="en-US"/>
        </w:rPr>
        <w:t>Б) Гуцульщини;</w:t>
      </w:r>
      <w:r>
        <w:rPr>
          <w:rStyle w:val="FontStyle46"/>
          <w:rFonts w:ascii="Times New Roman" w:hAnsi="Times New Roman" w:cs="Times New Roman"/>
          <w:position w:val="3"/>
          <w:sz w:val="24"/>
          <w:szCs w:val="24"/>
          <w:lang w:val="uk-UA" w:eastAsia="en-US"/>
        </w:rPr>
        <w:t xml:space="preserve">     В) Волині;     Г) Буковини. </w:t>
      </w:r>
    </w:p>
    <w:p w:rsidR="00792ED7" w:rsidRPr="00792ED7" w:rsidRDefault="00792ED7" w:rsidP="00792ED7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</w:p>
    <w:p w:rsidR="00792ED7" w:rsidRPr="0060749D" w:rsidRDefault="00792ED7" w:rsidP="00792ED7">
      <w:pPr>
        <w:pStyle w:val="Style20"/>
        <w:widowControl/>
        <w:tabs>
          <w:tab w:val="left" w:pos="394"/>
        </w:tabs>
        <w:spacing w:line="240" w:lineRule="auto"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Fonts w:ascii="Times New Roman" w:hAnsi="Times New Roman" w:cs="Times New Roman"/>
          <w:b/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 wp14:anchorId="64AF320F" wp14:editId="302054F9">
            <wp:simplePos x="0" y="0"/>
            <wp:positionH relativeFrom="column">
              <wp:posOffset>1899920</wp:posOffset>
            </wp:positionH>
            <wp:positionV relativeFrom="paragraph">
              <wp:posOffset>214630</wp:posOffset>
            </wp:positionV>
            <wp:extent cx="1743710" cy="1191895"/>
            <wp:effectExtent l="19050" t="0" r="8890" b="0"/>
            <wp:wrapTopAndBottom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3. В області, виділеній на картосхемі, найбільші національні меншини складають:</w:t>
      </w:r>
    </w:p>
    <w:p w:rsidR="00792ED7" w:rsidRDefault="00792ED7" w:rsidP="00792ED7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А) болгари й гагаузи;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Б) румуни й молдавани;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92ED7">
        <w:rPr>
          <w:rStyle w:val="FontStyle44"/>
          <w:rFonts w:ascii="Times New Roman" w:hAnsi="Times New Roman" w:cs="Times New Roman"/>
          <w:b w:val="0"/>
          <w:sz w:val="24"/>
          <w:szCs w:val="24"/>
          <w:lang w:val="uk-UA"/>
        </w:rPr>
        <w:t xml:space="preserve">В)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угорці й румуни;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92ED7">
        <w:rPr>
          <w:rStyle w:val="FontStyle44"/>
          <w:rFonts w:ascii="Times New Roman" w:hAnsi="Times New Roman" w:cs="Times New Roman"/>
          <w:b w:val="0"/>
          <w:sz w:val="24"/>
          <w:szCs w:val="24"/>
        </w:rPr>
        <w:t>Г</w:t>
      </w:r>
      <w:r w:rsidRPr="00792ED7">
        <w:rPr>
          <w:rStyle w:val="FontStyle44"/>
          <w:rFonts w:ascii="Times New Roman" w:hAnsi="Times New Roman" w:cs="Times New Roman"/>
          <w:b w:val="0"/>
          <w:sz w:val="24"/>
          <w:szCs w:val="24"/>
          <w:lang w:val="uk-UA"/>
        </w:rPr>
        <w:t xml:space="preserve">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греки.</w:t>
      </w:r>
    </w:p>
    <w:p w:rsidR="00792ED7" w:rsidRDefault="00792ED7" w:rsidP="00792ED7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</w:p>
    <w:p w:rsidR="00792ED7" w:rsidRPr="0060749D" w:rsidRDefault="00792ED7" w:rsidP="00792ED7">
      <w:pPr>
        <w:pStyle w:val="Style15"/>
        <w:widowControl/>
        <w:jc w:val="both"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4. Переїзд населення в інше місце проживання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—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це:</w:t>
      </w:r>
    </w:p>
    <w:p w:rsidR="00792ED7" w:rsidRPr="00792ED7" w:rsidRDefault="00792ED7" w:rsidP="00792ED7">
      <w:pPr>
        <w:pStyle w:val="Style22"/>
        <w:widowControl/>
        <w:tabs>
          <w:tab w:val="left" w:leader="underscore" w:pos="634"/>
          <w:tab w:val="left" w:pos="1238"/>
        </w:tabs>
        <w:spacing w:line="240" w:lineRule="auto"/>
        <w:ind w:firstLine="0"/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 xml:space="preserve">А)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>еміграція;</w:t>
      </w:r>
      <w:r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 xml:space="preserve">    Б)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>імміграція;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 xml:space="preserve">     </w:t>
      </w:r>
      <w:r w:rsidRPr="00792ED7">
        <w:rPr>
          <w:rStyle w:val="FontStyle44"/>
          <w:rFonts w:ascii="Times New Roman" w:hAnsi="Times New Roman" w:cs="Times New Roman"/>
          <w:b w:val="0"/>
          <w:sz w:val="24"/>
          <w:szCs w:val="24"/>
          <w:lang w:val="uk-UA" w:eastAsia="en-US"/>
        </w:rPr>
        <w:t>В)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>міграція;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 xml:space="preserve">     </w:t>
      </w:r>
      <w:r w:rsidRPr="00792ED7">
        <w:rPr>
          <w:rStyle w:val="FontStyle44"/>
          <w:rFonts w:ascii="Times New Roman" w:hAnsi="Times New Roman" w:cs="Times New Roman"/>
          <w:b w:val="0"/>
          <w:sz w:val="24"/>
          <w:szCs w:val="24"/>
          <w:lang w:val="uk-UA" w:eastAsia="en-US"/>
        </w:rPr>
        <w:t>Г</w:t>
      </w:r>
      <w:r>
        <w:rPr>
          <w:rStyle w:val="FontStyle44"/>
          <w:rFonts w:ascii="Times New Roman" w:hAnsi="Times New Roman" w:cs="Times New Roman"/>
          <w:b w:val="0"/>
          <w:sz w:val="24"/>
          <w:szCs w:val="24"/>
          <w:lang w:val="uk-UA" w:eastAsia="en-US"/>
        </w:rPr>
        <w:t xml:space="preserve">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>субурбанізація.</w:t>
      </w:r>
    </w:p>
    <w:p w:rsidR="00792ED7" w:rsidRDefault="00792ED7" w:rsidP="00792ED7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/>
        </w:rPr>
      </w:pPr>
    </w:p>
    <w:p w:rsidR="00792ED7" w:rsidRPr="0060749D" w:rsidRDefault="00792ED7" w:rsidP="00792ED7">
      <w:pPr>
        <w:pStyle w:val="Style27"/>
        <w:widowControl/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60749D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/>
        </w:rPr>
        <w:t xml:space="preserve">5.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>Позначте дві риси ринкової економіки.</w:t>
      </w:r>
    </w:p>
    <w:p w:rsidR="00792ED7" w:rsidRDefault="00792ED7" w:rsidP="00792ED7">
      <w:pPr>
        <w:pStyle w:val="Style27"/>
        <w:widowControl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Необмежена влада уряду в управлінні економікою;</w:t>
      </w:r>
    </w:p>
    <w:p w:rsidR="00792ED7" w:rsidRDefault="00792ED7" w:rsidP="00792ED7">
      <w:pPr>
        <w:pStyle w:val="Style27"/>
        <w:widowControl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 xml:space="preserve">Б)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 w:eastAsia="en-US"/>
        </w:rPr>
        <w:t>свобода вибору виду господарської діяльності;</w:t>
      </w:r>
    </w:p>
    <w:p w:rsidR="00792ED7" w:rsidRPr="00792ED7" w:rsidRDefault="00792ED7" w:rsidP="00792ED7">
      <w:pPr>
        <w:pStyle w:val="Style27"/>
        <w:widowControl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державна власність на економічні ресурси;</w:t>
      </w:r>
    </w:p>
    <w:p w:rsidR="00792ED7" w:rsidRDefault="00792ED7" w:rsidP="00792ED7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  <w:r w:rsidRPr="00792ED7">
        <w:rPr>
          <w:rStyle w:val="FontStyle46"/>
          <w:rFonts w:ascii="Times New Roman" w:hAnsi="Times New Roman" w:cs="Times New Roman"/>
          <w:sz w:val="24"/>
          <w:szCs w:val="24"/>
        </w:rPr>
        <w:t>Г</w:t>
      </w:r>
      <w:r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92ED7">
        <w:rPr>
          <w:rStyle w:val="FontStyle46"/>
          <w:rFonts w:ascii="Times New Roman" w:hAnsi="Times New Roman" w:cs="Times New Roman"/>
          <w:sz w:val="24"/>
          <w:szCs w:val="24"/>
          <w:lang w:val="uk-UA"/>
        </w:rPr>
        <w:t>наявність конкуренції.</w:t>
      </w:r>
    </w:p>
    <w:p w:rsidR="00792ED7" w:rsidRDefault="00792ED7" w:rsidP="00792ED7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</w:p>
    <w:p w:rsidR="0060749D" w:rsidRPr="0060749D" w:rsidRDefault="00792ED7" w:rsidP="00A23793">
      <w:pPr>
        <w:pStyle w:val="Style27"/>
        <w:widowControl/>
        <w:jc w:val="both"/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Розрахуйте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eastAsia="uk-UA"/>
        </w:rPr>
        <w:t>ВВП на одну особу у 20</w:t>
      </w:r>
      <w:r w:rsidR="00DE2D5E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>10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eastAsia="uk-UA"/>
        </w:rPr>
        <w:t xml:space="preserve"> р. в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Україні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eastAsia="uk-UA"/>
        </w:rPr>
        <w:t xml:space="preserve">за такими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даними: </w:t>
      </w:r>
    </w:p>
    <w:p w:rsidR="0060749D" w:rsidRDefault="0060749D" w:rsidP="00A23793">
      <w:pPr>
        <w:pStyle w:val="Style27"/>
        <w:widowControl/>
        <w:jc w:val="both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792ED7" w:rsidRDefault="00792ED7" w:rsidP="00A23793">
      <w:pPr>
        <w:pStyle w:val="Style27"/>
        <w:widowControl/>
        <w:jc w:val="both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ВВП = 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441</w:t>
      </w: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452</w:t>
      </w: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 млн</w:t>
      </w:r>
      <w:r w:rsidRPr="00A23793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грн, </w:t>
      </w:r>
      <w:r w:rsidRPr="00A23793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кількість населення </w:t>
      </w: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— 46,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 млн</w:t>
      </w:r>
      <w:r w:rsidRPr="00A23793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.осіб. Переведіть </w:t>
      </w:r>
      <w:r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у </w:t>
      </w:r>
      <w:r w:rsidRPr="00A23793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«міжнародні долари», якщо курс американського долару до гривні складає </w:t>
      </w:r>
      <w:r w:rsidR="00A23793"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1:</w:t>
      </w:r>
      <w:r w:rsidR="00DE2D5E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8</w:t>
      </w:r>
      <w:r w:rsidR="00A23793" w:rsidRPr="0060749D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A23793"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</w:t>
      </w:r>
    </w:p>
    <w:p w:rsidR="00A23793" w:rsidRPr="00A23793" w:rsidRDefault="00A23793" w:rsidP="00A23793">
      <w:pPr>
        <w:pStyle w:val="Style27"/>
        <w:widowControl/>
        <w:jc w:val="both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_________________________________________________________________________________</w:t>
      </w:r>
    </w:p>
    <w:p w:rsidR="00792ED7" w:rsidRDefault="00792ED7" w:rsidP="00A23793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/>
        </w:rPr>
      </w:pPr>
    </w:p>
    <w:p w:rsidR="00A23793" w:rsidRPr="00A23793" w:rsidRDefault="00A23793" w:rsidP="00A23793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/>
        </w:rPr>
      </w:pPr>
      <w:r w:rsidRPr="00A23793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/>
        </w:rPr>
        <w:t>ІІ рівень</w:t>
      </w:r>
    </w:p>
    <w:p w:rsidR="00A23793" w:rsidRDefault="00A23793" w:rsidP="00A23793">
      <w:pPr>
        <w:pStyle w:val="Style22"/>
        <w:widowControl/>
        <w:tabs>
          <w:tab w:val="left" w:pos="1234"/>
        </w:tabs>
        <w:spacing w:line="240" w:lineRule="auto"/>
        <w:ind w:firstLine="0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/>
        </w:rPr>
      </w:pPr>
    </w:p>
    <w:p w:rsidR="00A23793" w:rsidRPr="0060749D" w:rsidRDefault="00A23793" w:rsidP="00A23793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/>
        </w:rPr>
        <w:t xml:space="preserve">7.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подіями і роками:</w:t>
      </w:r>
    </w:p>
    <w:p w:rsidR="0060749D" w:rsidRPr="00E47F8C" w:rsidRDefault="0060749D" w:rsidP="00A23793">
      <w:pPr>
        <w:pStyle w:val="Style25"/>
        <w:widowControl/>
        <w:tabs>
          <w:tab w:val="right" w:pos="1114"/>
          <w:tab w:val="left" w:pos="1219"/>
        </w:tabs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506" w:type="dxa"/>
        <w:tblLook w:val="04A0" w:firstRow="1" w:lastRow="0" w:firstColumn="1" w:lastColumn="0" w:noHBand="0" w:noVBand="1"/>
      </w:tblPr>
      <w:tblGrid>
        <w:gridCol w:w="559"/>
        <w:gridCol w:w="5513"/>
        <w:gridCol w:w="235"/>
        <w:gridCol w:w="560"/>
        <w:gridCol w:w="1171"/>
        <w:gridCol w:w="235"/>
        <w:gridCol w:w="340"/>
        <w:gridCol w:w="390"/>
        <w:gridCol w:w="375"/>
        <w:gridCol w:w="377"/>
        <w:gridCol w:w="369"/>
        <w:gridCol w:w="382"/>
      </w:tblGrid>
      <w:tr w:rsidR="00A23793" w:rsidRPr="00E47F8C" w:rsidTr="00F82F6E">
        <w:tc>
          <w:tcPr>
            <w:tcW w:w="55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13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Утворено Чернівецьку область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1171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1934 р.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</w:tr>
      <w:tr w:rsidR="00A23793" w:rsidRPr="00E47F8C" w:rsidTr="00F82F6E">
        <w:tc>
          <w:tcPr>
            <w:tcW w:w="559" w:type="dxa"/>
            <w:vMerge w:val="restart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513" w:type="dxa"/>
            <w:vMerge w:val="restart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складу України включено Крим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1171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1940</w:t>
            </w: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 xml:space="preserve">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A23793" w:rsidRPr="00E47F8C" w:rsidTr="00F82F6E">
        <w:tc>
          <w:tcPr>
            <w:tcW w:w="559" w:type="dxa"/>
            <w:vMerge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513" w:type="dxa"/>
            <w:vMerge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1171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1945</w:t>
            </w: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 xml:space="preserve">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A23793" w:rsidRPr="00E47F8C" w:rsidTr="00F82F6E">
        <w:tc>
          <w:tcPr>
            <w:tcW w:w="55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513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Утворено Закарпатську область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1171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1954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A23793" w:rsidRPr="00E47F8C" w:rsidTr="00F82F6E">
        <w:tc>
          <w:tcPr>
            <w:tcW w:w="55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513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Харків перестає бути столицею УРСР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  <w:tc>
          <w:tcPr>
            <w:tcW w:w="1171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  <w:t>1960 р.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</w:tbl>
    <w:p w:rsidR="0060749D" w:rsidRDefault="0060749D" w:rsidP="00A23793">
      <w:pPr>
        <w:pStyle w:val="Style11"/>
        <w:widowControl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/>
        </w:rPr>
      </w:pPr>
    </w:p>
    <w:p w:rsidR="0060749D" w:rsidRDefault="0060749D" w:rsidP="00A23793">
      <w:pPr>
        <w:pStyle w:val="Style11"/>
        <w:widowControl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/>
        </w:rPr>
      </w:pPr>
    </w:p>
    <w:p w:rsidR="00A23793" w:rsidRPr="0060749D" w:rsidRDefault="00A23793" w:rsidP="00A23793">
      <w:pPr>
        <w:pStyle w:val="Style11"/>
        <w:widowControl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/>
        </w:rPr>
        <w:lastRenderedPageBreak/>
        <w:t xml:space="preserve">8.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назвами українських історичних земель і сучасних адміністративних утворень.</w:t>
      </w:r>
    </w:p>
    <w:p w:rsidR="0060749D" w:rsidRPr="00A23793" w:rsidRDefault="0060749D" w:rsidP="00A23793">
      <w:pPr>
        <w:pStyle w:val="Style11"/>
        <w:widowControl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455" w:type="dxa"/>
        <w:tblLook w:val="04A0" w:firstRow="1" w:lastRow="0" w:firstColumn="1" w:lastColumn="0" w:noHBand="0" w:noVBand="1"/>
      </w:tblPr>
      <w:tblGrid>
        <w:gridCol w:w="559"/>
        <w:gridCol w:w="2608"/>
        <w:gridCol w:w="235"/>
        <w:gridCol w:w="560"/>
        <w:gridCol w:w="4025"/>
        <w:gridCol w:w="235"/>
        <w:gridCol w:w="340"/>
        <w:gridCol w:w="390"/>
        <w:gridCol w:w="375"/>
        <w:gridCol w:w="377"/>
        <w:gridCol w:w="369"/>
        <w:gridCol w:w="382"/>
      </w:tblGrid>
      <w:tr w:rsidR="00A23793" w:rsidRPr="00E47F8C" w:rsidTr="00A23793">
        <w:tc>
          <w:tcPr>
            <w:tcW w:w="55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608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Донщина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402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Хмельницька область</w:t>
            </w:r>
          </w:p>
        </w:tc>
        <w:tc>
          <w:tcPr>
            <w:tcW w:w="235" w:type="dxa"/>
            <w:vMerge w:val="restart"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</w:tr>
      <w:tr w:rsidR="00A23793" w:rsidRPr="00E47F8C" w:rsidTr="00A23793">
        <w:trPr>
          <w:trHeight w:val="57"/>
        </w:trPr>
        <w:tc>
          <w:tcPr>
            <w:tcW w:w="559" w:type="dxa"/>
            <w:vMerge w:val="restart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608" w:type="dxa"/>
            <w:vMerge w:val="restart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Таврія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Б</w:t>
            </w:r>
          </w:p>
        </w:tc>
        <w:tc>
          <w:tcPr>
            <w:tcW w:w="402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Івано-Франківська область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A23793" w:rsidRPr="00E47F8C" w:rsidTr="00A23793">
        <w:tc>
          <w:tcPr>
            <w:tcW w:w="559" w:type="dxa"/>
            <w:vMerge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608" w:type="dxa"/>
            <w:vMerge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В</w:t>
            </w:r>
          </w:p>
        </w:tc>
        <w:tc>
          <w:tcPr>
            <w:tcW w:w="402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Луганська область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A23793" w:rsidRPr="00E47F8C" w:rsidTr="00A23793">
        <w:tc>
          <w:tcPr>
            <w:tcW w:w="55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608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Поділля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Г</w:t>
            </w:r>
          </w:p>
        </w:tc>
        <w:tc>
          <w:tcPr>
            <w:tcW w:w="402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 Крим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  <w:tr w:rsidR="00A23793" w:rsidRPr="00E47F8C" w:rsidTr="00A23793">
        <w:tc>
          <w:tcPr>
            <w:tcW w:w="55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608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Галичина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56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Д</w:t>
            </w:r>
          </w:p>
        </w:tc>
        <w:tc>
          <w:tcPr>
            <w:tcW w:w="402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center"/>
              <w:rPr>
                <w:rStyle w:val="FontStyle52"/>
                <w:rFonts w:ascii="Times New Roman" w:hAnsi="Times New Roman" w:cs="Times New Roman"/>
                <w:smallCaps w:val="0"/>
                <w:sz w:val="24"/>
                <w:szCs w:val="24"/>
                <w:lang w:val="uk-UA" w:eastAsia="en-US"/>
              </w:rPr>
            </w:pPr>
            <w:r w:rsidRPr="00A23793">
              <w:rPr>
                <w:rStyle w:val="FontStyle46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Харківська область</w:t>
            </w:r>
          </w:p>
        </w:tc>
        <w:tc>
          <w:tcPr>
            <w:tcW w:w="235" w:type="dxa"/>
            <w:vMerge/>
            <w:shd w:val="clear" w:color="auto" w:fill="C4BC96" w:themeFill="background2" w:themeFillShade="BF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4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  <w:r w:rsidRPr="00E47F8C"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0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5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77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69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82" w:type="dxa"/>
          </w:tcPr>
          <w:p w:rsidR="00A23793" w:rsidRPr="00E47F8C" w:rsidRDefault="00A23793" w:rsidP="00F82F6E">
            <w:pPr>
              <w:pStyle w:val="Style25"/>
              <w:widowControl/>
              <w:tabs>
                <w:tab w:val="right" w:pos="1114"/>
                <w:tab w:val="left" w:pos="1219"/>
              </w:tabs>
              <w:spacing w:line="240" w:lineRule="auto"/>
              <w:jc w:val="left"/>
              <w:rPr>
                <w:rStyle w:val="FontStyle52"/>
                <w:rFonts w:ascii="Times New Roman" w:hAnsi="Times New Roman" w:cs="Times New Roman"/>
                <w:b/>
                <w:smallCaps w:val="0"/>
                <w:sz w:val="24"/>
                <w:szCs w:val="24"/>
                <w:lang w:val="uk-UA" w:eastAsia="en-US"/>
              </w:rPr>
            </w:pPr>
          </w:p>
        </w:tc>
      </w:tr>
    </w:tbl>
    <w:p w:rsidR="00A23793" w:rsidRDefault="00A23793" w:rsidP="00A23793">
      <w:pPr>
        <w:pStyle w:val="Style30"/>
        <w:widowControl/>
        <w:jc w:val="both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A23793" w:rsidRDefault="00A23793" w:rsidP="00A23793">
      <w:pPr>
        <w:pStyle w:val="Style30"/>
        <w:widowControl/>
        <w:jc w:val="both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85170F" w:rsidRPr="0085170F" w:rsidRDefault="0085170F" w:rsidP="00A23793">
      <w:pPr>
        <w:pStyle w:val="Style30"/>
        <w:widowControl/>
        <w:jc w:val="both"/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</w:pPr>
      <w:r w:rsidRPr="0085170F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  <w:t>ІІІ рівень</w:t>
      </w:r>
    </w:p>
    <w:p w:rsidR="0085170F" w:rsidRDefault="0085170F" w:rsidP="00A23793">
      <w:pPr>
        <w:pStyle w:val="Style30"/>
        <w:widowControl/>
        <w:jc w:val="both"/>
        <w:rPr>
          <w:rStyle w:val="FontStyle52"/>
          <w:rFonts w:ascii="Times New Roman" w:hAnsi="Times New Roman" w:cs="Times New Roman"/>
          <w:smallCaps w:val="0"/>
          <w:sz w:val="24"/>
          <w:szCs w:val="24"/>
          <w:lang w:val="uk-UA" w:eastAsia="en-US"/>
        </w:rPr>
      </w:pPr>
    </w:p>
    <w:p w:rsidR="0085170F" w:rsidRPr="0060749D" w:rsidRDefault="0085170F" w:rsidP="0085170F">
      <w:pPr>
        <w:pStyle w:val="Style11"/>
        <w:widowControl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52"/>
          <w:rFonts w:ascii="Times New Roman" w:hAnsi="Times New Roman" w:cs="Times New Roman"/>
          <w:b/>
          <w:smallCaps w:val="0"/>
          <w:sz w:val="24"/>
          <w:szCs w:val="24"/>
          <w:lang w:val="uk-UA" w:eastAsia="en-US"/>
        </w:rPr>
        <w:t xml:space="preserve">9. 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Установіть послідовність розташування країн — сусідів України в порядку зменшення довжини їх спільного кордону.</w:t>
      </w:r>
    </w:p>
    <w:p w:rsidR="0060749D" w:rsidRPr="0085170F" w:rsidRDefault="0060749D" w:rsidP="0085170F">
      <w:pPr>
        <w:pStyle w:val="Style11"/>
        <w:widowControl/>
        <w:rPr>
          <w:rStyle w:val="FontStyle46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632" w:type="dxa"/>
        <w:tblInd w:w="-34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170F" w:rsidRPr="00E47F8C" w:rsidTr="00F82F6E">
        <w:tc>
          <w:tcPr>
            <w:tcW w:w="2658" w:type="dxa"/>
            <w:vAlign w:val="center"/>
          </w:tcPr>
          <w:p w:rsidR="0085170F" w:rsidRPr="00E47F8C" w:rsidRDefault="0085170F" w:rsidP="0085170F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7F8C"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Білорусь</w:t>
            </w:r>
          </w:p>
        </w:tc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Росія</w:t>
            </w:r>
          </w:p>
        </w:tc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Угорщина</w:t>
            </w:r>
          </w:p>
        </w:tc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Словаччина</w:t>
            </w:r>
          </w:p>
        </w:tc>
      </w:tr>
      <w:tr w:rsidR="0085170F" w:rsidRPr="00E47F8C" w:rsidTr="00F82F6E"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before="34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5170F" w:rsidRDefault="0085170F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85170F" w:rsidRPr="0060749D" w:rsidRDefault="0085170F" w:rsidP="0085170F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10. 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Установіть послідовність зменшення</w:t>
      </w: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густоти населення в наведених областях</w:t>
      </w:r>
      <w:r w:rsidRPr="0060749D">
        <w:rPr>
          <w:rStyle w:val="FontStyle48"/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0749D" w:rsidRPr="00E47F8C" w:rsidRDefault="0060749D" w:rsidP="0085170F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0632" w:type="dxa"/>
        <w:tblInd w:w="-34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85170F" w:rsidRPr="00E47F8C" w:rsidTr="00F82F6E"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Сумська</w:t>
            </w:r>
          </w:p>
        </w:tc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</w:t>
            </w:r>
          </w:p>
        </w:tc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</w:tc>
        <w:tc>
          <w:tcPr>
            <w:tcW w:w="2658" w:type="dxa"/>
            <w:vAlign w:val="center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</w:p>
        </w:tc>
      </w:tr>
      <w:tr w:rsidR="0085170F" w:rsidRPr="00E47F8C" w:rsidTr="00F82F6E"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8" w:type="dxa"/>
          </w:tcPr>
          <w:p w:rsidR="0085170F" w:rsidRPr="00E47F8C" w:rsidRDefault="0085170F" w:rsidP="00F82F6E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8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5170F" w:rsidRDefault="0085170F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85170F" w:rsidRDefault="0085170F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85170F" w:rsidRPr="0085170F" w:rsidRDefault="0085170F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5170F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>ІV рівень</w:t>
      </w:r>
    </w:p>
    <w:p w:rsidR="0085170F" w:rsidRDefault="0085170F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85170F" w:rsidRPr="0060749D" w:rsidRDefault="0085170F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</w:pPr>
      <w:r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11.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На кінець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2004 р.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в Україні проживало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47 280,8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тис. осіб, а на кінець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2005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р.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— 46 929,5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тис. осіб. За </w:t>
      </w:r>
      <w:proofErr w:type="gramStart"/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gramEnd"/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ік народилося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455,7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тис. осіб, померло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811,2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 xml:space="preserve">тис. осіб. Визначте природний приріст населення за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</w:rPr>
        <w:t xml:space="preserve">2005 </w:t>
      </w:r>
      <w:r w:rsidR="00AC29F3" w:rsidRPr="0060749D">
        <w:rPr>
          <w:rStyle w:val="FontStyle46"/>
          <w:rFonts w:ascii="Times New Roman" w:hAnsi="Times New Roman" w:cs="Times New Roman"/>
          <w:b/>
          <w:sz w:val="24"/>
          <w:szCs w:val="24"/>
          <w:lang w:val="uk-UA"/>
        </w:rPr>
        <w:t>р. і сальдо зовнішніх міграцій.</w:t>
      </w:r>
    </w:p>
    <w:p w:rsidR="00AC29F3" w:rsidRPr="00E47F8C" w:rsidRDefault="00AC29F3" w:rsidP="00AC29F3">
      <w:pPr>
        <w:pStyle w:val="Style17"/>
        <w:widowControl/>
        <w:spacing w:line="240" w:lineRule="auto"/>
        <w:ind w:firstLine="0"/>
        <w:rPr>
          <w:rStyle w:val="FontStyle48"/>
          <w:rFonts w:ascii="Times New Roman" w:hAnsi="Times New Roman" w:cs="Times New Roman"/>
          <w:sz w:val="24"/>
          <w:szCs w:val="24"/>
          <w:lang w:val="uk-UA"/>
        </w:rPr>
      </w:pPr>
      <w:r w:rsidRPr="00E47F8C">
        <w:rPr>
          <w:rStyle w:val="FontStyle48"/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9F3" w:rsidRDefault="00AC29F3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AC29F3" w:rsidRDefault="00AC29F3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60749D" w:rsidRDefault="0060749D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AC29F3" w:rsidRDefault="00AC29F3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</w:p>
    <w:p w:rsidR="00AC29F3" w:rsidRPr="00AC29F3" w:rsidRDefault="00AC29F3" w:rsidP="0085170F">
      <w:pPr>
        <w:pStyle w:val="Style14"/>
        <w:widowControl/>
        <w:spacing w:line="240" w:lineRule="auto"/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FontStyle46"/>
          <w:rFonts w:ascii="Times New Roman" w:hAnsi="Times New Roman" w:cs="Times New Roman"/>
          <w:sz w:val="24"/>
          <w:szCs w:val="24"/>
          <w:lang w:val="uk-UA" w:eastAsia="uk-UA"/>
        </w:rPr>
        <w:t>Оцінка _____________</w:t>
      </w:r>
    </w:p>
    <w:sectPr w:rsidR="00AC29F3" w:rsidRPr="00AC29F3" w:rsidSect="006074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8CE"/>
    <w:multiLevelType w:val="singleLevel"/>
    <w:tmpl w:val="C0B43294"/>
    <w:lvl w:ilvl="0">
      <w:start w:val="1"/>
      <w:numFmt w:val="decimal"/>
      <w:lvlText w:val="%1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">
    <w:nsid w:val="540464B5"/>
    <w:multiLevelType w:val="singleLevel"/>
    <w:tmpl w:val="751E984A"/>
    <w:lvl w:ilvl="0">
      <w:start w:val="1"/>
      <w:numFmt w:val="decimal"/>
      <w:lvlText w:val="%1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2">
    <w:nsid w:val="792429BE"/>
    <w:multiLevelType w:val="singleLevel"/>
    <w:tmpl w:val="774C3364"/>
    <w:lvl w:ilvl="0">
      <w:start w:val="1"/>
      <w:numFmt w:val="decimal"/>
      <w:lvlText w:val="%1"/>
      <w:legacy w:legacy="1" w:legacySpace="0" w:legacyIndent="278"/>
      <w:lvlJc w:val="left"/>
      <w:rPr>
        <w:rFonts w:ascii="Sylfaen" w:hAnsi="Sylfae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A20"/>
    <w:rsid w:val="001B204B"/>
    <w:rsid w:val="002F1CC8"/>
    <w:rsid w:val="005D0DFF"/>
    <w:rsid w:val="0060749D"/>
    <w:rsid w:val="0073768A"/>
    <w:rsid w:val="00792ED7"/>
    <w:rsid w:val="0085170F"/>
    <w:rsid w:val="00932531"/>
    <w:rsid w:val="009B2D47"/>
    <w:rsid w:val="009F0A20"/>
    <w:rsid w:val="00A23793"/>
    <w:rsid w:val="00AC29F3"/>
    <w:rsid w:val="00C06A48"/>
    <w:rsid w:val="00DC5301"/>
    <w:rsid w:val="00DD4316"/>
    <w:rsid w:val="00DE2D5E"/>
    <w:rsid w:val="00E223E3"/>
    <w:rsid w:val="00E47F8C"/>
    <w:rsid w:val="00E50AA7"/>
    <w:rsid w:val="00F64AED"/>
    <w:rsid w:val="00F67F1A"/>
    <w:rsid w:val="00F7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F0A20"/>
    <w:pPr>
      <w:widowControl w:val="0"/>
      <w:autoSpaceDE w:val="0"/>
      <w:autoSpaceDN w:val="0"/>
      <w:adjustRightInd w:val="0"/>
      <w:spacing w:after="0" w:line="466" w:lineRule="exact"/>
      <w:ind w:hanging="389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9F0A20"/>
    <w:rPr>
      <w:rFonts w:ascii="Sylfaen" w:hAnsi="Sylfaen" w:cs="Sylfaen"/>
      <w:sz w:val="20"/>
      <w:szCs w:val="20"/>
    </w:rPr>
  </w:style>
  <w:style w:type="character" w:customStyle="1" w:styleId="FontStyle49">
    <w:name w:val="Font Style49"/>
    <w:basedOn w:val="a0"/>
    <w:uiPriority w:val="99"/>
    <w:rsid w:val="009F0A20"/>
    <w:rPr>
      <w:rFonts w:ascii="Sylfaen" w:hAnsi="Sylfaen" w:cs="Sylfaen"/>
      <w:b/>
      <w:bCs/>
      <w:spacing w:val="40"/>
      <w:sz w:val="22"/>
      <w:szCs w:val="22"/>
    </w:rPr>
  </w:style>
  <w:style w:type="character" w:customStyle="1" w:styleId="FontStyle50">
    <w:name w:val="Font Style50"/>
    <w:basedOn w:val="a0"/>
    <w:uiPriority w:val="99"/>
    <w:rsid w:val="009F0A20"/>
    <w:rPr>
      <w:rFonts w:ascii="Sylfaen" w:hAnsi="Sylfaen" w:cs="Sylfaen"/>
      <w:sz w:val="20"/>
      <w:szCs w:val="20"/>
    </w:rPr>
  </w:style>
  <w:style w:type="character" w:customStyle="1" w:styleId="FontStyle47">
    <w:name w:val="Font Style47"/>
    <w:basedOn w:val="a0"/>
    <w:uiPriority w:val="99"/>
    <w:rsid w:val="009F0A20"/>
    <w:rPr>
      <w:rFonts w:ascii="Sylfaen" w:hAnsi="Sylfaen" w:cs="Sylfaen"/>
      <w:sz w:val="22"/>
      <w:szCs w:val="22"/>
    </w:rPr>
  </w:style>
  <w:style w:type="paragraph" w:customStyle="1" w:styleId="Style20">
    <w:name w:val="Style20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9F0A20"/>
    <w:rPr>
      <w:rFonts w:ascii="Sylfaen" w:hAnsi="Sylfaen" w:cs="Sylfaen"/>
      <w:smallCaps/>
      <w:sz w:val="26"/>
      <w:szCs w:val="26"/>
    </w:rPr>
  </w:style>
  <w:style w:type="character" w:customStyle="1" w:styleId="FontStyle53">
    <w:name w:val="Font Style53"/>
    <w:basedOn w:val="a0"/>
    <w:uiPriority w:val="99"/>
    <w:rsid w:val="009F0A20"/>
    <w:rPr>
      <w:rFonts w:ascii="Sylfaen" w:hAnsi="Sylfaen" w:cs="Sylfaen"/>
      <w:i/>
      <w:iCs/>
      <w:spacing w:val="50"/>
      <w:sz w:val="26"/>
      <w:szCs w:val="26"/>
    </w:rPr>
  </w:style>
  <w:style w:type="character" w:customStyle="1" w:styleId="FontStyle54">
    <w:name w:val="Font Style54"/>
    <w:basedOn w:val="a0"/>
    <w:uiPriority w:val="99"/>
    <w:rsid w:val="009F0A20"/>
    <w:rPr>
      <w:rFonts w:ascii="Sylfaen" w:hAnsi="Sylfaen" w:cs="Sylfae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20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a"/>
    <w:uiPriority w:val="99"/>
    <w:rsid w:val="009F0A20"/>
    <w:pPr>
      <w:widowControl w:val="0"/>
      <w:autoSpaceDE w:val="0"/>
      <w:autoSpaceDN w:val="0"/>
      <w:adjustRightInd w:val="0"/>
      <w:spacing w:after="0" w:line="341" w:lineRule="exact"/>
      <w:jc w:val="righ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9F0A20"/>
    <w:rPr>
      <w:rFonts w:ascii="Arial Narrow" w:hAnsi="Arial Narrow" w:cs="Arial Narrow"/>
      <w:sz w:val="12"/>
      <w:szCs w:val="12"/>
    </w:rPr>
  </w:style>
  <w:style w:type="paragraph" w:customStyle="1" w:styleId="Style17">
    <w:name w:val="Style17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exact"/>
      <w:ind w:hanging="370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F0A2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9F0A20"/>
    <w:rPr>
      <w:rFonts w:ascii="Sylfaen" w:hAnsi="Sylfaen" w:cs="Sylfaen"/>
      <w:sz w:val="20"/>
      <w:szCs w:val="20"/>
    </w:rPr>
  </w:style>
  <w:style w:type="character" w:customStyle="1" w:styleId="FontStyle59">
    <w:name w:val="Font Style59"/>
    <w:basedOn w:val="a0"/>
    <w:uiPriority w:val="99"/>
    <w:rsid w:val="009F0A20"/>
    <w:rPr>
      <w:rFonts w:ascii="Sylfaen" w:hAnsi="Sylfaen" w:cs="Sylfaen"/>
      <w:sz w:val="26"/>
      <w:szCs w:val="26"/>
    </w:rPr>
  </w:style>
  <w:style w:type="character" w:customStyle="1" w:styleId="FontStyle60">
    <w:name w:val="Font Style60"/>
    <w:basedOn w:val="a0"/>
    <w:uiPriority w:val="99"/>
    <w:rsid w:val="009F0A20"/>
    <w:rPr>
      <w:rFonts w:ascii="Georgia" w:hAnsi="Georgia" w:cs="Georgia"/>
      <w:b/>
      <w:bCs/>
      <w:sz w:val="20"/>
      <w:szCs w:val="20"/>
    </w:rPr>
  </w:style>
  <w:style w:type="table" w:styleId="a5">
    <w:name w:val="Table Grid"/>
    <w:basedOn w:val="a1"/>
    <w:uiPriority w:val="59"/>
    <w:rsid w:val="00E50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1B204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B2D4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B2D4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C530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92ED7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92ED7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92ED7"/>
    <w:pPr>
      <w:widowControl w:val="0"/>
      <w:autoSpaceDE w:val="0"/>
      <w:autoSpaceDN w:val="0"/>
      <w:adjustRightInd w:val="0"/>
      <w:spacing w:after="0" w:line="354" w:lineRule="exact"/>
      <w:ind w:hanging="17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92E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92ED7"/>
    <w:rPr>
      <w:rFonts w:ascii="Verdana" w:hAnsi="Verdana" w:cs="Verdana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792E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92ED7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237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4980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2012-01-17T03:48:00Z</cp:lastPrinted>
  <dcterms:created xsi:type="dcterms:W3CDTF">2009-12-15T14:45:00Z</dcterms:created>
  <dcterms:modified xsi:type="dcterms:W3CDTF">2015-02-26T12:08:00Z</dcterms:modified>
</cp:coreProperties>
</file>